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4501" w14:textId="21941644" w:rsidR="00E86BFB" w:rsidRPr="00D32EEB" w:rsidRDefault="006752F7" w:rsidP="00E86BFB">
      <w:pPr>
        <w:jc w:val="center"/>
        <w:rPr>
          <w:rFonts w:asciiTheme="majorHAnsi" w:hAnsiTheme="majorHAnsi" w:cstheme="minorHAnsi"/>
          <w:b/>
          <w:sz w:val="28"/>
        </w:rPr>
      </w:pPr>
      <w:r w:rsidRPr="006752F7">
        <w:rPr>
          <w:rFonts w:asciiTheme="majorHAnsi" w:hAnsiTheme="majorHAnsi"/>
          <w:b/>
          <w:sz w:val="28"/>
          <w:highlight w:val="yellow"/>
        </w:rPr>
        <w:t>Titre</w:t>
      </w:r>
    </w:p>
    <w:p w14:paraId="3A39D237" w14:textId="59C3E13E" w:rsidR="00B67B24" w:rsidRPr="00D32EEB" w:rsidRDefault="00B67B24" w:rsidP="00B67B24">
      <w:pPr>
        <w:jc w:val="center"/>
        <w:rPr>
          <w:rFonts w:asciiTheme="majorHAnsi" w:hAnsiTheme="majorHAnsi"/>
          <w:b/>
        </w:rPr>
      </w:pPr>
    </w:p>
    <w:p w14:paraId="1E16B42F" w14:textId="6453B1EA" w:rsidR="00F12392" w:rsidRPr="00D32EEB" w:rsidRDefault="00F12392" w:rsidP="000F54D7">
      <w:pPr>
        <w:jc w:val="center"/>
        <w:rPr>
          <w:rFonts w:asciiTheme="majorHAnsi" w:hAnsiTheme="majorHAnsi"/>
          <w:b/>
          <w:bCs/>
        </w:rPr>
      </w:pPr>
    </w:p>
    <w:p w14:paraId="4C87D735" w14:textId="1936F49D" w:rsidR="008C331D" w:rsidRPr="00E86BFB" w:rsidRDefault="008C331D" w:rsidP="00F12392">
      <w:pPr>
        <w:ind w:left="3540" w:firstLine="708"/>
        <w:rPr>
          <w:rFonts w:asciiTheme="majorHAnsi" w:hAnsiTheme="majorHAnsi"/>
          <w:b/>
          <w:bCs/>
        </w:rPr>
      </w:pPr>
      <w:r w:rsidRPr="00E86BFB">
        <w:rPr>
          <w:rFonts w:asciiTheme="majorHAnsi" w:hAnsiTheme="majorHAnsi"/>
          <w:b/>
          <w:bCs/>
        </w:rPr>
        <w:t>* * *</w:t>
      </w:r>
    </w:p>
    <w:p w14:paraId="5B18267D" w14:textId="2FD1CC61" w:rsidR="0056513F" w:rsidRDefault="0056513F" w:rsidP="00F42FD6">
      <w:pPr>
        <w:rPr>
          <w:rFonts w:asciiTheme="majorHAnsi" w:hAnsiTheme="majorHAnsi"/>
          <w:b/>
          <w:bCs/>
        </w:rPr>
      </w:pPr>
    </w:p>
    <w:p w14:paraId="7A1BEEBB" w14:textId="2133FFC0" w:rsidR="00F42FD6" w:rsidRDefault="006752F7" w:rsidP="00F42FD6">
      <w:pPr>
        <w:rPr>
          <w:rFonts w:asciiTheme="majorHAnsi" w:hAnsiTheme="majorHAnsi"/>
          <w:b/>
          <w:bCs/>
        </w:rPr>
      </w:pPr>
      <w:r w:rsidRPr="006752F7">
        <w:rPr>
          <w:b/>
          <w:noProof/>
          <w:color w:val="000000" w:themeColor="text1"/>
          <w:highlight w:val="yellow"/>
        </w:rPr>
        <w:t>LOGO</w:t>
      </w:r>
      <w:r>
        <w:rPr>
          <w:noProof/>
        </w:rPr>
        <w:tab/>
      </w:r>
      <w:r w:rsidR="00567FE4" w:rsidRPr="00E86BFB">
        <w:rPr>
          <w:rFonts w:asciiTheme="majorHAnsi" w:hAnsiTheme="majorHAnsi"/>
          <w:bCs/>
        </w:rPr>
        <w:t xml:space="preserve">Entreprise : </w:t>
      </w:r>
    </w:p>
    <w:p w14:paraId="3BE5D7D0" w14:textId="68109FAF" w:rsidR="0056513F" w:rsidRDefault="00327919" w:rsidP="006752F7">
      <w:pPr>
        <w:ind w:left="708" w:firstLine="708"/>
        <w:rPr>
          <w:rFonts w:asciiTheme="majorHAnsi" w:hAnsiTheme="majorHAnsi"/>
          <w:bCs/>
        </w:rPr>
      </w:pPr>
      <w:r w:rsidRPr="00E86BFB">
        <w:rPr>
          <w:rFonts w:asciiTheme="majorHAnsi" w:hAnsiTheme="majorHAnsi"/>
          <w:bCs/>
        </w:rPr>
        <w:t xml:space="preserve">Période : </w:t>
      </w:r>
      <w:r w:rsidRPr="00E86BFB">
        <w:rPr>
          <w:rFonts w:asciiTheme="majorHAnsi" w:hAnsiTheme="majorHAnsi"/>
          <w:b/>
          <w:bCs/>
        </w:rPr>
        <w:t>20</w:t>
      </w:r>
      <w:r w:rsidR="003C5C79">
        <w:rPr>
          <w:rFonts w:asciiTheme="majorHAnsi" w:hAnsiTheme="majorHAnsi"/>
          <w:b/>
          <w:bCs/>
        </w:rPr>
        <w:t>2</w:t>
      </w:r>
      <w:r w:rsidR="00AE37A4">
        <w:rPr>
          <w:rFonts w:asciiTheme="majorHAnsi" w:hAnsiTheme="majorHAnsi"/>
          <w:b/>
          <w:bCs/>
        </w:rPr>
        <w:t>4</w:t>
      </w:r>
      <w:r w:rsidRPr="00E86BFB">
        <w:rPr>
          <w:rFonts w:asciiTheme="majorHAnsi" w:hAnsiTheme="majorHAnsi"/>
          <w:b/>
          <w:bCs/>
        </w:rPr>
        <w:t xml:space="preserve"> </w:t>
      </w:r>
      <w:r w:rsidR="0056513F">
        <w:rPr>
          <w:rFonts w:asciiTheme="majorHAnsi" w:hAnsiTheme="majorHAnsi"/>
          <w:b/>
          <w:bCs/>
        </w:rPr>
        <w:t>–</w:t>
      </w:r>
      <w:r w:rsidR="006E0E7F">
        <w:rPr>
          <w:rFonts w:asciiTheme="majorHAnsi" w:hAnsiTheme="majorHAnsi"/>
          <w:b/>
          <w:bCs/>
        </w:rPr>
        <w:t xml:space="preserve"> 202</w:t>
      </w:r>
      <w:r w:rsidR="00AE37A4">
        <w:rPr>
          <w:rFonts w:asciiTheme="majorHAnsi" w:hAnsiTheme="majorHAnsi"/>
          <w:b/>
          <w:bCs/>
        </w:rPr>
        <w:t>5</w:t>
      </w:r>
    </w:p>
    <w:p w14:paraId="38C6F653" w14:textId="76942FCA" w:rsidR="0056513F" w:rsidRDefault="00E86BFB" w:rsidP="006752F7">
      <w:pPr>
        <w:ind w:left="708" w:firstLine="708"/>
        <w:rPr>
          <w:rFonts w:asciiTheme="majorHAnsi" w:hAnsiTheme="majorHAnsi"/>
          <w:bCs/>
        </w:rPr>
      </w:pPr>
      <w:r w:rsidRPr="00E86BFB">
        <w:rPr>
          <w:rFonts w:asciiTheme="majorHAnsi" w:hAnsiTheme="majorHAnsi"/>
          <w:bCs/>
        </w:rPr>
        <w:t>Tuteur entreprise :</w:t>
      </w:r>
      <w:r w:rsidR="00D32EEB">
        <w:rPr>
          <w:rFonts w:asciiTheme="majorHAnsi" w:hAnsiTheme="majorHAnsi"/>
          <w:bCs/>
        </w:rPr>
        <w:t xml:space="preserve"> </w:t>
      </w:r>
    </w:p>
    <w:p w14:paraId="4F948BB5" w14:textId="2DFA5571" w:rsidR="0056513F" w:rsidRPr="0056513F" w:rsidRDefault="00567FE4" w:rsidP="006752F7">
      <w:pPr>
        <w:ind w:left="708" w:firstLine="708"/>
        <w:rPr>
          <w:rFonts w:asciiTheme="majorHAnsi" w:hAnsiTheme="majorHAnsi"/>
          <w:bCs/>
        </w:rPr>
      </w:pPr>
      <w:r w:rsidRPr="00E86BFB">
        <w:rPr>
          <w:rFonts w:asciiTheme="majorHAnsi" w:hAnsiTheme="majorHAnsi"/>
          <w:bCs/>
        </w:rPr>
        <w:t>Lieu : </w:t>
      </w:r>
      <w:r w:rsidR="0056513F" w:rsidRPr="0056513F">
        <w:rPr>
          <w:rFonts w:asciiTheme="majorHAnsi" w:hAnsiTheme="majorHAnsi"/>
          <w:bCs/>
        </w:rPr>
        <w:t xml:space="preserve"> </w:t>
      </w:r>
    </w:p>
    <w:p w14:paraId="41BCDDF4" w14:textId="77777777" w:rsidR="0056513F" w:rsidRDefault="0056513F" w:rsidP="0056513F">
      <w:pPr>
        <w:ind w:left="2124" w:firstLine="708"/>
        <w:rPr>
          <w:rFonts w:asciiTheme="majorHAnsi" w:hAnsiTheme="majorHAnsi"/>
          <w:b/>
          <w:bCs/>
        </w:rPr>
      </w:pPr>
    </w:p>
    <w:p w14:paraId="46118C8E" w14:textId="10C07107" w:rsidR="008C331D" w:rsidRPr="00F42FD6" w:rsidRDefault="008C331D" w:rsidP="0056513F">
      <w:pPr>
        <w:ind w:left="2124" w:firstLine="708"/>
        <w:rPr>
          <w:rFonts w:asciiTheme="majorHAnsi" w:hAnsiTheme="majorHAnsi"/>
          <w:b/>
          <w:bCs/>
        </w:rPr>
      </w:pPr>
      <w:r w:rsidRPr="00F42FD6">
        <w:rPr>
          <w:rFonts w:asciiTheme="majorHAnsi" w:hAnsiTheme="majorHAnsi"/>
          <w:b/>
          <w:bCs/>
        </w:rPr>
        <w:t>* * *</w:t>
      </w:r>
    </w:p>
    <w:p w14:paraId="1E3DE15F" w14:textId="77777777" w:rsidR="008C331D" w:rsidRPr="00F42FD6" w:rsidRDefault="008C331D" w:rsidP="00B459D4">
      <w:pPr>
        <w:tabs>
          <w:tab w:val="left" w:pos="3848"/>
          <w:tab w:val="left" w:pos="3986"/>
        </w:tabs>
        <w:rPr>
          <w:rFonts w:asciiTheme="majorHAnsi" w:hAnsiTheme="majorHAnsi"/>
          <w:sz w:val="28"/>
        </w:rPr>
      </w:pPr>
    </w:p>
    <w:p w14:paraId="7E4847B8" w14:textId="6553F0EF" w:rsidR="00D32EEB" w:rsidRPr="00D32EEB" w:rsidRDefault="006752F7" w:rsidP="00D32EEB">
      <w:pPr>
        <w:jc w:val="both"/>
        <w:rPr>
          <w:rFonts w:asciiTheme="majorHAnsi" w:hAnsiTheme="majorHAnsi"/>
          <w:b/>
          <w:szCs w:val="22"/>
        </w:rPr>
      </w:pPr>
      <w:r w:rsidRPr="006752F7">
        <w:rPr>
          <w:rFonts w:asciiTheme="majorHAnsi" w:hAnsiTheme="majorHAnsi"/>
          <w:b/>
          <w:szCs w:val="22"/>
          <w:highlight w:val="yellow"/>
        </w:rPr>
        <w:t>Nom de l’entreprise/entité</w:t>
      </w:r>
    </w:p>
    <w:p w14:paraId="14525F32" w14:textId="5C7E87BA" w:rsidR="00743958" w:rsidRPr="0056513F" w:rsidRDefault="0056513F" w:rsidP="00994800">
      <w:pPr>
        <w:jc w:val="both"/>
        <w:rPr>
          <w:rFonts w:asciiTheme="majorHAnsi" w:hAnsiTheme="majorHAnsi"/>
          <w:i/>
          <w:szCs w:val="22"/>
        </w:rPr>
      </w:pPr>
      <w:r w:rsidRPr="0056513F">
        <w:rPr>
          <w:rFonts w:asciiTheme="majorHAnsi" w:hAnsiTheme="majorHAnsi"/>
          <w:i/>
          <w:szCs w:val="22"/>
        </w:rPr>
        <w:t>Insérer ici un bref descriptif de l’entreprise</w:t>
      </w:r>
      <w:r>
        <w:rPr>
          <w:rFonts w:asciiTheme="majorHAnsi" w:hAnsiTheme="majorHAnsi"/>
          <w:i/>
          <w:szCs w:val="22"/>
        </w:rPr>
        <w:t xml:space="preserve"> et du service ou de l’équipe qui accueillera l’étudiant.</w:t>
      </w:r>
    </w:p>
    <w:p w14:paraId="6782075C" w14:textId="77777777" w:rsidR="00D32EEB" w:rsidRDefault="00D32EEB" w:rsidP="00D32EEB">
      <w:pPr>
        <w:jc w:val="both"/>
        <w:rPr>
          <w:rFonts w:asciiTheme="majorHAnsi" w:hAnsiTheme="majorHAnsi"/>
          <w:b/>
          <w:szCs w:val="22"/>
        </w:rPr>
      </w:pPr>
    </w:p>
    <w:p w14:paraId="060CA47A" w14:textId="6405DA08" w:rsidR="001F2809" w:rsidRDefault="0056513F" w:rsidP="001F2809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Descriptif du projet</w:t>
      </w:r>
      <w:r w:rsidR="00D32EEB" w:rsidRPr="00D32EEB">
        <w:rPr>
          <w:rFonts w:asciiTheme="majorHAnsi" w:hAnsiTheme="majorHAnsi"/>
          <w:b/>
          <w:szCs w:val="22"/>
        </w:rPr>
        <w:t xml:space="preserve"> </w:t>
      </w:r>
    </w:p>
    <w:p w14:paraId="283C3807" w14:textId="76AB2A19" w:rsidR="00D32EEB" w:rsidRPr="0056513F" w:rsidRDefault="0056513F" w:rsidP="00D32EEB">
      <w:pPr>
        <w:jc w:val="both"/>
        <w:rPr>
          <w:rFonts w:asciiTheme="majorHAnsi" w:hAnsiTheme="majorHAnsi"/>
          <w:i/>
          <w:szCs w:val="22"/>
        </w:rPr>
      </w:pPr>
      <w:r w:rsidRPr="0056513F">
        <w:rPr>
          <w:rFonts w:asciiTheme="majorHAnsi" w:hAnsiTheme="majorHAnsi"/>
          <w:i/>
          <w:szCs w:val="22"/>
        </w:rPr>
        <w:t>Expliquer en quelques lignes les principaux objectifs du projet que rejoindra l’étudiant, ses liens avec la stratégie globale de l’entreprise et son niveau d’avancement/maturité, ainsi que les types de résultats attendus, etc.</w:t>
      </w:r>
    </w:p>
    <w:p w14:paraId="76DF12CF" w14:textId="77777777" w:rsidR="0056513F" w:rsidRPr="00D32EEB" w:rsidRDefault="0056513F" w:rsidP="00D32EEB">
      <w:pPr>
        <w:jc w:val="both"/>
        <w:rPr>
          <w:rFonts w:asciiTheme="majorHAnsi" w:hAnsiTheme="majorHAnsi"/>
          <w:szCs w:val="22"/>
        </w:rPr>
      </w:pPr>
    </w:p>
    <w:p w14:paraId="293E1EFD" w14:textId="057EF819" w:rsidR="00D32EEB" w:rsidRDefault="00D32EEB" w:rsidP="00D32EEB">
      <w:pPr>
        <w:jc w:val="both"/>
        <w:rPr>
          <w:rFonts w:asciiTheme="majorHAnsi" w:hAnsiTheme="majorHAnsi"/>
          <w:b/>
          <w:szCs w:val="22"/>
        </w:rPr>
      </w:pPr>
      <w:r w:rsidRPr="00D32EEB">
        <w:rPr>
          <w:rFonts w:asciiTheme="majorHAnsi" w:hAnsiTheme="majorHAnsi"/>
          <w:b/>
          <w:szCs w:val="22"/>
        </w:rPr>
        <w:t>Méthodologie</w:t>
      </w:r>
      <w:r w:rsidR="0056513F">
        <w:rPr>
          <w:rFonts w:asciiTheme="majorHAnsi" w:hAnsiTheme="majorHAnsi"/>
          <w:b/>
          <w:szCs w:val="22"/>
        </w:rPr>
        <w:t xml:space="preserve"> envisagée</w:t>
      </w:r>
    </w:p>
    <w:p w14:paraId="259102E3" w14:textId="693586CD" w:rsidR="0056513F" w:rsidRPr="0056513F" w:rsidRDefault="0056513F" w:rsidP="00D32EEB">
      <w:pPr>
        <w:jc w:val="both"/>
        <w:rPr>
          <w:rFonts w:asciiTheme="majorHAnsi" w:hAnsiTheme="majorHAnsi"/>
          <w:i/>
          <w:szCs w:val="22"/>
        </w:rPr>
      </w:pPr>
      <w:r w:rsidRPr="0056513F">
        <w:rPr>
          <w:rFonts w:asciiTheme="majorHAnsi" w:hAnsiTheme="majorHAnsi"/>
          <w:i/>
          <w:szCs w:val="22"/>
        </w:rPr>
        <w:t>Décrire les différents types d’activités / responsabilités que l’étudiant sera amené à endosser sur le terrain (ex : benchmarking, veille stratégique, sessions de créativité, pilotes, organisation d’événements…), les différents types de collectes et d’analyses de données qu’il pourrait être appelé à conduire (ex : entretiens, questionnaire, cartographie, expérimentation…), etc.</w:t>
      </w:r>
    </w:p>
    <w:p w14:paraId="4F8A3E25" w14:textId="77777777" w:rsidR="0056513F" w:rsidRDefault="0056513F" w:rsidP="00D32EEB">
      <w:pPr>
        <w:jc w:val="both"/>
        <w:rPr>
          <w:rFonts w:asciiTheme="majorHAnsi" w:hAnsiTheme="majorHAnsi"/>
          <w:b/>
          <w:szCs w:val="22"/>
        </w:rPr>
      </w:pPr>
    </w:p>
    <w:p w14:paraId="730084B6" w14:textId="75F02BB5" w:rsidR="0056513F" w:rsidRPr="00D32EEB" w:rsidRDefault="0056513F" w:rsidP="00D32EEB">
      <w:pPr>
        <w:jc w:val="both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Profil(s) recherché(s)</w:t>
      </w:r>
    </w:p>
    <w:p w14:paraId="13499EC4" w14:textId="77777777" w:rsidR="00515EF7" w:rsidRPr="0056513F" w:rsidRDefault="0056513F" w:rsidP="006752F7">
      <w:pPr>
        <w:tabs>
          <w:tab w:val="left" w:pos="0"/>
          <w:tab w:val="left" w:pos="9066"/>
        </w:tabs>
        <w:jc w:val="both"/>
        <w:rPr>
          <w:rFonts w:asciiTheme="majorHAnsi" w:hAnsiTheme="majorHAnsi" w:cstheme="minorHAnsi"/>
          <w:i/>
        </w:rPr>
      </w:pPr>
      <w:r w:rsidRPr="0056513F">
        <w:rPr>
          <w:rFonts w:asciiTheme="majorHAnsi" w:hAnsiTheme="majorHAnsi" w:cstheme="minorHAnsi"/>
          <w:i/>
        </w:rPr>
        <w:t>Le cas échéant, préciser si 1 ou 2 postes à pourvoir, préférence éventuelle en termes de formation (ingénieur/business), date de début souhaitée (entre le 1</w:t>
      </w:r>
      <w:r w:rsidRPr="0056513F">
        <w:rPr>
          <w:rFonts w:asciiTheme="majorHAnsi" w:hAnsiTheme="majorHAnsi" w:cstheme="minorHAnsi"/>
          <w:i/>
          <w:vertAlign w:val="superscript"/>
        </w:rPr>
        <w:t>er</w:t>
      </w:r>
      <w:r w:rsidRPr="0056513F">
        <w:rPr>
          <w:rFonts w:asciiTheme="majorHAnsi" w:hAnsiTheme="majorHAnsi" w:cstheme="minorHAnsi"/>
          <w:i/>
        </w:rPr>
        <w:t xml:space="preserve"> juin et le 1</w:t>
      </w:r>
      <w:r w:rsidRPr="0056513F">
        <w:rPr>
          <w:rFonts w:asciiTheme="majorHAnsi" w:hAnsiTheme="majorHAnsi" w:cstheme="minorHAnsi"/>
          <w:i/>
          <w:vertAlign w:val="superscript"/>
        </w:rPr>
        <w:t>er</w:t>
      </w:r>
      <w:r w:rsidRPr="0056513F">
        <w:rPr>
          <w:rFonts w:asciiTheme="majorHAnsi" w:hAnsiTheme="majorHAnsi" w:cstheme="minorHAnsi"/>
          <w:i/>
        </w:rPr>
        <w:t xml:space="preserve"> septembre 2017), qualités ou compétences spécifiques, intérêt pour un domaine en particulier…</w:t>
      </w:r>
    </w:p>
    <w:sectPr w:rsidR="00515EF7" w:rsidRPr="0056513F" w:rsidSect="005C57AB">
      <w:headerReference w:type="default" r:id="rId7"/>
      <w:footerReference w:type="default" r:id="rId8"/>
      <w:pgSz w:w="11906" w:h="16838"/>
      <w:pgMar w:top="2410" w:right="1418" w:bottom="568" w:left="1418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818B" w14:textId="77777777" w:rsidR="0041216B" w:rsidRDefault="0041216B" w:rsidP="00DF1A59">
      <w:r>
        <w:separator/>
      </w:r>
    </w:p>
  </w:endnote>
  <w:endnote w:type="continuationSeparator" w:id="0">
    <w:p w14:paraId="27399155" w14:textId="77777777" w:rsidR="0041216B" w:rsidRDefault="0041216B" w:rsidP="00D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32A9" w14:textId="61F9192D" w:rsidR="00743958" w:rsidRDefault="00743958" w:rsidP="003D6419">
    <w:proofErr w:type="spellStart"/>
    <w:proofErr w:type="gramStart"/>
    <w:r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>sddssdsdsd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82AE" w14:textId="77777777" w:rsidR="0041216B" w:rsidRDefault="0041216B" w:rsidP="00DF1A59">
      <w:r>
        <w:separator/>
      </w:r>
    </w:p>
  </w:footnote>
  <w:footnote w:type="continuationSeparator" w:id="0">
    <w:p w14:paraId="55AC0731" w14:textId="77777777" w:rsidR="0041216B" w:rsidRDefault="0041216B" w:rsidP="00DF1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7A46" w14:textId="657681EB" w:rsidR="00743958" w:rsidRDefault="00B60B6D">
    <w:pPr>
      <w:pStyle w:val="En-tte"/>
    </w:pPr>
    <w:r w:rsidRPr="00B60B6D">
      <w:rPr>
        <w:noProof/>
      </w:rPr>
      <w:drawing>
        <wp:inline distT="0" distB="0" distL="0" distR="0" wp14:anchorId="0E630C56" wp14:editId="0742B520">
          <wp:extent cx="5759450" cy="69977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C70BF"/>
    <w:multiLevelType w:val="hybridMultilevel"/>
    <w:tmpl w:val="30E07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A656E"/>
    <w:multiLevelType w:val="hybridMultilevel"/>
    <w:tmpl w:val="19460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78A4"/>
    <w:multiLevelType w:val="hybridMultilevel"/>
    <w:tmpl w:val="E7A676C6"/>
    <w:lvl w:ilvl="0" w:tplc="70583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12CF3162"/>
    <w:multiLevelType w:val="hybridMultilevel"/>
    <w:tmpl w:val="18F0FF84"/>
    <w:lvl w:ilvl="0" w:tplc="939E935E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86432"/>
    <w:multiLevelType w:val="hybridMultilevel"/>
    <w:tmpl w:val="30CA0EE4"/>
    <w:lvl w:ilvl="0" w:tplc="B3B82D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5A47"/>
    <w:multiLevelType w:val="hybridMultilevel"/>
    <w:tmpl w:val="38126E30"/>
    <w:lvl w:ilvl="0" w:tplc="BE0A2FE8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0F84CAC">
      <w:start w:val="163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B14C532A" w:tentative="1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FCBC53E0" w:tentative="1">
      <w:start w:val="1"/>
      <w:numFmt w:val="bullet"/>
      <w:lvlText w:val="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1B060100" w:tentative="1">
      <w:start w:val="1"/>
      <w:numFmt w:val="bullet"/>
      <w:lvlText w:val="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FBA9EB2" w:tentative="1">
      <w:start w:val="1"/>
      <w:numFmt w:val="bullet"/>
      <w:lvlText w:val="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B682D30" w:tentative="1">
      <w:start w:val="1"/>
      <w:numFmt w:val="bullet"/>
      <w:lvlText w:val="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3642A6E" w:tentative="1">
      <w:start w:val="1"/>
      <w:numFmt w:val="bullet"/>
      <w:lvlText w:val="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1DF0C2B2" w:tentative="1">
      <w:start w:val="1"/>
      <w:numFmt w:val="bullet"/>
      <w:lvlText w:val="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7" w15:restartNumberingAfterBreak="0">
    <w:nsid w:val="1DBA295E"/>
    <w:multiLevelType w:val="hybridMultilevel"/>
    <w:tmpl w:val="4E16332C"/>
    <w:lvl w:ilvl="0" w:tplc="7BDAFBAC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3A5F2C"/>
    <w:multiLevelType w:val="hybridMultilevel"/>
    <w:tmpl w:val="D94A7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EF5"/>
    <w:multiLevelType w:val="hybridMultilevel"/>
    <w:tmpl w:val="255ECB42"/>
    <w:lvl w:ilvl="0" w:tplc="1D0835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88E116">
      <w:start w:val="163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5908C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EE56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42FB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0608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ACBE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8AE8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E2C4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5916C41"/>
    <w:multiLevelType w:val="hybridMultilevel"/>
    <w:tmpl w:val="6BD2C564"/>
    <w:lvl w:ilvl="0" w:tplc="F9DCFC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A381B"/>
    <w:multiLevelType w:val="hybridMultilevel"/>
    <w:tmpl w:val="6AA6F7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43AC0"/>
    <w:multiLevelType w:val="hybridMultilevel"/>
    <w:tmpl w:val="2FD0C60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6605F"/>
    <w:multiLevelType w:val="hybridMultilevel"/>
    <w:tmpl w:val="BA76D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E525F"/>
    <w:multiLevelType w:val="hybridMultilevel"/>
    <w:tmpl w:val="8AAEAF88"/>
    <w:lvl w:ilvl="0" w:tplc="72660DF2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08A81F4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CE726D42" w:tentative="1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08E45EA0" w:tentative="1">
      <w:start w:val="1"/>
      <w:numFmt w:val="bullet"/>
      <w:lvlText w:val="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A62C96DC" w:tentative="1">
      <w:start w:val="1"/>
      <w:numFmt w:val="bullet"/>
      <w:lvlText w:val="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E4DC4A5A" w:tentative="1">
      <w:start w:val="1"/>
      <w:numFmt w:val="bullet"/>
      <w:lvlText w:val="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EAB26E26" w:tentative="1">
      <w:start w:val="1"/>
      <w:numFmt w:val="bullet"/>
      <w:lvlText w:val="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13E6D966" w:tentative="1">
      <w:start w:val="1"/>
      <w:numFmt w:val="bullet"/>
      <w:lvlText w:val="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D78CABCC" w:tentative="1">
      <w:start w:val="1"/>
      <w:numFmt w:val="bullet"/>
      <w:lvlText w:val="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5" w15:restartNumberingAfterBreak="0">
    <w:nsid w:val="4E3936CD"/>
    <w:multiLevelType w:val="hybridMultilevel"/>
    <w:tmpl w:val="35B6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4479F"/>
    <w:multiLevelType w:val="hybridMultilevel"/>
    <w:tmpl w:val="09740A08"/>
    <w:lvl w:ilvl="0" w:tplc="7BDAFBAC">
      <w:start w:val="1"/>
      <w:numFmt w:val="bullet"/>
      <w:lvlText w:val=""/>
      <w:lvlJc w:val="left"/>
      <w:pPr>
        <w:tabs>
          <w:tab w:val="num" w:pos="1069"/>
        </w:tabs>
        <w:ind w:left="1069" w:hanging="360"/>
      </w:pPr>
      <w:rPr>
        <w:rFonts w:ascii="Webdings" w:hAnsi="Web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D1C4DD5"/>
    <w:multiLevelType w:val="hybridMultilevel"/>
    <w:tmpl w:val="734C9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051830"/>
    <w:multiLevelType w:val="hybridMultilevel"/>
    <w:tmpl w:val="211C8A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60DF1"/>
    <w:multiLevelType w:val="hybridMultilevel"/>
    <w:tmpl w:val="08146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B3316"/>
    <w:multiLevelType w:val="hybridMultilevel"/>
    <w:tmpl w:val="F086E418"/>
    <w:lvl w:ilvl="0" w:tplc="228CA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61D84"/>
    <w:multiLevelType w:val="hybridMultilevel"/>
    <w:tmpl w:val="5BD0906C"/>
    <w:lvl w:ilvl="0" w:tplc="F9DCFC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6FC1"/>
    <w:multiLevelType w:val="hybridMultilevel"/>
    <w:tmpl w:val="0A12C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134666">
    <w:abstractNumId w:val="5"/>
  </w:num>
  <w:num w:numId="2" w16cid:durableId="1390377816">
    <w:abstractNumId w:val="12"/>
  </w:num>
  <w:num w:numId="3" w16cid:durableId="1651984901">
    <w:abstractNumId w:val="6"/>
  </w:num>
  <w:num w:numId="4" w16cid:durableId="2132236990">
    <w:abstractNumId w:val="9"/>
  </w:num>
  <w:num w:numId="5" w16cid:durableId="873614021">
    <w:abstractNumId w:val="14"/>
  </w:num>
  <w:num w:numId="6" w16cid:durableId="1229338540">
    <w:abstractNumId w:val="7"/>
  </w:num>
  <w:num w:numId="7" w16cid:durableId="1853563818">
    <w:abstractNumId w:val="16"/>
  </w:num>
  <w:num w:numId="8" w16cid:durableId="2059160012">
    <w:abstractNumId w:val="3"/>
  </w:num>
  <w:num w:numId="9" w16cid:durableId="785007045">
    <w:abstractNumId w:val="20"/>
  </w:num>
  <w:num w:numId="10" w16cid:durableId="1905214018">
    <w:abstractNumId w:val="0"/>
  </w:num>
  <w:num w:numId="11" w16cid:durableId="1516648552">
    <w:abstractNumId w:val="18"/>
  </w:num>
  <w:num w:numId="12" w16cid:durableId="142743124">
    <w:abstractNumId w:val="8"/>
  </w:num>
  <w:num w:numId="13" w16cid:durableId="1496216083">
    <w:abstractNumId w:val="22"/>
  </w:num>
  <w:num w:numId="14" w16cid:durableId="1504393470">
    <w:abstractNumId w:val="2"/>
  </w:num>
  <w:num w:numId="15" w16cid:durableId="1394430775">
    <w:abstractNumId w:val="21"/>
  </w:num>
  <w:num w:numId="16" w16cid:durableId="2097021271">
    <w:abstractNumId w:val="10"/>
  </w:num>
  <w:num w:numId="17" w16cid:durableId="877007787">
    <w:abstractNumId w:val="11"/>
  </w:num>
  <w:num w:numId="18" w16cid:durableId="764885382">
    <w:abstractNumId w:val="13"/>
  </w:num>
  <w:num w:numId="19" w16cid:durableId="20676784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9432881">
    <w:abstractNumId w:val="19"/>
  </w:num>
  <w:num w:numId="21" w16cid:durableId="267855802">
    <w:abstractNumId w:val="4"/>
  </w:num>
  <w:num w:numId="22" w16cid:durableId="452943093">
    <w:abstractNumId w:val="17"/>
  </w:num>
  <w:num w:numId="23" w16cid:durableId="8523750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mirrorMargin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35"/>
    <w:rsid w:val="00021668"/>
    <w:rsid w:val="00030DA5"/>
    <w:rsid w:val="00032B2E"/>
    <w:rsid w:val="00032DF8"/>
    <w:rsid w:val="00060DD0"/>
    <w:rsid w:val="000668DF"/>
    <w:rsid w:val="000676A9"/>
    <w:rsid w:val="000720B0"/>
    <w:rsid w:val="00075E75"/>
    <w:rsid w:val="00081255"/>
    <w:rsid w:val="000B7D75"/>
    <w:rsid w:val="000D7E88"/>
    <w:rsid w:val="000F54D7"/>
    <w:rsid w:val="00102CFD"/>
    <w:rsid w:val="001220DD"/>
    <w:rsid w:val="00145B78"/>
    <w:rsid w:val="00180CB7"/>
    <w:rsid w:val="00197E1D"/>
    <w:rsid w:val="001A65BF"/>
    <w:rsid w:val="001D1846"/>
    <w:rsid w:val="001E7AD2"/>
    <w:rsid w:val="001F2809"/>
    <w:rsid w:val="001F33C6"/>
    <w:rsid w:val="00215A59"/>
    <w:rsid w:val="00220975"/>
    <w:rsid w:val="0024526F"/>
    <w:rsid w:val="002459B1"/>
    <w:rsid w:val="00286528"/>
    <w:rsid w:val="00291942"/>
    <w:rsid w:val="002B4FB1"/>
    <w:rsid w:val="002C44E3"/>
    <w:rsid w:val="002D2EDD"/>
    <w:rsid w:val="002E4C9B"/>
    <w:rsid w:val="00316256"/>
    <w:rsid w:val="003251E0"/>
    <w:rsid w:val="00327919"/>
    <w:rsid w:val="00327B35"/>
    <w:rsid w:val="00351412"/>
    <w:rsid w:val="00355DEC"/>
    <w:rsid w:val="00372C03"/>
    <w:rsid w:val="00375CDA"/>
    <w:rsid w:val="003854A5"/>
    <w:rsid w:val="003955F6"/>
    <w:rsid w:val="003B6964"/>
    <w:rsid w:val="003C5C79"/>
    <w:rsid w:val="003D6419"/>
    <w:rsid w:val="0041216B"/>
    <w:rsid w:val="00424F54"/>
    <w:rsid w:val="00425305"/>
    <w:rsid w:val="00453196"/>
    <w:rsid w:val="00497063"/>
    <w:rsid w:val="004E1FAE"/>
    <w:rsid w:val="004E3FB5"/>
    <w:rsid w:val="004F0F9A"/>
    <w:rsid w:val="005000A1"/>
    <w:rsid w:val="00515EF7"/>
    <w:rsid w:val="00521F04"/>
    <w:rsid w:val="00533649"/>
    <w:rsid w:val="00561FB8"/>
    <w:rsid w:val="0056319A"/>
    <w:rsid w:val="0056513F"/>
    <w:rsid w:val="00567FE4"/>
    <w:rsid w:val="00571031"/>
    <w:rsid w:val="00575F61"/>
    <w:rsid w:val="00576D6A"/>
    <w:rsid w:val="005C277C"/>
    <w:rsid w:val="005C57AB"/>
    <w:rsid w:val="00603747"/>
    <w:rsid w:val="006251AD"/>
    <w:rsid w:val="0062603D"/>
    <w:rsid w:val="00634653"/>
    <w:rsid w:val="00665C93"/>
    <w:rsid w:val="006752F7"/>
    <w:rsid w:val="006867AB"/>
    <w:rsid w:val="00696974"/>
    <w:rsid w:val="006D4115"/>
    <w:rsid w:val="006E0E7F"/>
    <w:rsid w:val="0071195D"/>
    <w:rsid w:val="007125E4"/>
    <w:rsid w:val="00722E9C"/>
    <w:rsid w:val="00724735"/>
    <w:rsid w:val="00742465"/>
    <w:rsid w:val="00743958"/>
    <w:rsid w:val="00776E78"/>
    <w:rsid w:val="00780B19"/>
    <w:rsid w:val="00784EF5"/>
    <w:rsid w:val="0079680A"/>
    <w:rsid w:val="007C4264"/>
    <w:rsid w:val="007D4AF5"/>
    <w:rsid w:val="007F4B6C"/>
    <w:rsid w:val="008236FD"/>
    <w:rsid w:val="0083494C"/>
    <w:rsid w:val="00877D62"/>
    <w:rsid w:val="008866CC"/>
    <w:rsid w:val="008934E7"/>
    <w:rsid w:val="008B13C1"/>
    <w:rsid w:val="008B550A"/>
    <w:rsid w:val="008C331D"/>
    <w:rsid w:val="008D0605"/>
    <w:rsid w:val="008D7D39"/>
    <w:rsid w:val="008E1688"/>
    <w:rsid w:val="00932254"/>
    <w:rsid w:val="009370F8"/>
    <w:rsid w:val="009374DC"/>
    <w:rsid w:val="00943F06"/>
    <w:rsid w:val="0094743A"/>
    <w:rsid w:val="00975F2C"/>
    <w:rsid w:val="00994800"/>
    <w:rsid w:val="009A2221"/>
    <w:rsid w:val="009B3127"/>
    <w:rsid w:val="009C0EA4"/>
    <w:rsid w:val="009C317D"/>
    <w:rsid w:val="009D6200"/>
    <w:rsid w:val="00A00B6F"/>
    <w:rsid w:val="00A110E1"/>
    <w:rsid w:val="00A2685C"/>
    <w:rsid w:val="00A841A9"/>
    <w:rsid w:val="00A86CCC"/>
    <w:rsid w:val="00A87E8E"/>
    <w:rsid w:val="00AC1183"/>
    <w:rsid w:val="00AE097A"/>
    <w:rsid w:val="00AE37A4"/>
    <w:rsid w:val="00AF6786"/>
    <w:rsid w:val="00B11A1F"/>
    <w:rsid w:val="00B245F7"/>
    <w:rsid w:val="00B37CFB"/>
    <w:rsid w:val="00B459D4"/>
    <w:rsid w:val="00B517D2"/>
    <w:rsid w:val="00B60B6D"/>
    <w:rsid w:val="00B67B24"/>
    <w:rsid w:val="00B8403E"/>
    <w:rsid w:val="00BA6ED8"/>
    <w:rsid w:val="00BC1C35"/>
    <w:rsid w:val="00BC312B"/>
    <w:rsid w:val="00BC3D68"/>
    <w:rsid w:val="00BD3D86"/>
    <w:rsid w:val="00BD6F97"/>
    <w:rsid w:val="00C30D64"/>
    <w:rsid w:val="00C54570"/>
    <w:rsid w:val="00C63330"/>
    <w:rsid w:val="00C766E0"/>
    <w:rsid w:val="00CB5020"/>
    <w:rsid w:val="00CD0CC0"/>
    <w:rsid w:val="00CF005F"/>
    <w:rsid w:val="00D05F60"/>
    <w:rsid w:val="00D32EEB"/>
    <w:rsid w:val="00D33F02"/>
    <w:rsid w:val="00D90B5A"/>
    <w:rsid w:val="00D979FB"/>
    <w:rsid w:val="00DB12A0"/>
    <w:rsid w:val="00DC5245"/>
    <w:rsid w:val="00DF1A59"/>
    <w:rsid w:val="00E13BD4"/>
    <w:rsid w:val="00E177EF"/>
    <w:rsid w:val="00E304AB"/>
    <w:rsid w:val="00E36392"/>
    <w:rsid w:val="00E36EF9"/>
    <w:rsid w:val="00E458E1"/>
    <w:rsid w:val="00E45961"/>
    <w:rsid w:val="00E61458"/>
    <w:rsid w:val="00E62CE0"/>
    <w:rsid w:val="00E740B6"/>
    <w:rsid w:val="00E86BFB"/>
    <w:rsid w:val="00EA458A"/>
    <w:rsid w:val="00EA7DBE"/>
    <w:rsid w:val="00EB41BD"/>
    <w:rsid w:val="00EC2FE2"/>
    <w:rsid w:val="00EF3E57"/>
    <w:rsid w:val="00EF6844"/>
    <w:rsid w:val="00F037BE"/>
    <w:rsid w:val="00F12392"/>
    <w:rsid w:val="00F15E01"/>
    <w:rsid w:val="00F21B53"/>
    <w:rsid w:val="00F42FD6"/>
    <w:rsid w:val="00F51C10"/>
    <w:rsid w:val="00F907DC"/>
    <w:rsid w:val="00F92062"/>
    <w:rsid w:val="00F92EA5"/>
    <w:rsid w:val="00F94D38"/>
    <w:rsid w:val="00FB35BD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9150E2"/>
  <w15:docId w15:val="{3164E2A5-F43E-F343-B401-BE991EE0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735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8866CC"/>
    <w:pPr>
      <w:keepNext/>
      <w:spacing w:before="240" w:after="60" w:line="276" w:lineRule="auto"/>
      <w:outlineLvl w:val="0"/>
    </w:pPr>
    <w:rPr>
      <w:rFonts w:ascii="Cambria" w:eastAsia="SimSun" w:hAnsi="Cambria" w:cs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8866CC"/>
    <w:pPr>
      <w:keepNext/>
      <w:spacing w:before="240" w:after="60"/>
      <w:outlineLvl w:val="1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69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866CC"/>
    <w:rPr>
      <w:rFonts w:ascii="Cambria" w:eastAsia="SimSun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rsid w:val="008866CC"/>
    <w:rPr>
      <w:rFonts w:eastAsia="Times New Roman"/>
      <w:b/>
      <w:bCs/>
      <w:i/>
      <w:iCs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8866C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F1A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F1A59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F1A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A59"/>
    <w:rPr>
      <w:rFonts w:ascii="Times New Roman" w:hAnsi="Times New Roman"/>
      <w:sz w:val="24"/>
      <w:szCs w:val="24"/>
    </w:rPr>
  </w:style>
  <w:style w:type="paragraph" w:customStyle="1" w:styleId="IMtext">
    <w:name w:val="IMtext"/>
    <w:basedOn w:val="Normal"/>
    <w:uiPriority w:val="99"/>
    <w:rsid w:val="0083494C"/>
    <w:pPr>
      <w:ind w:left="567"/>
    </w:pPr>
    <w:rPr>
      <w:rFonts w:ascii="Arial" w:eastAsia="Times New Roman" w:hAnsi="Arial"/>
      <w:sz w:val="20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69697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0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02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1255"/>
    <w:rPr>
      <w:color w:val="0000FF" w:themeColor="hyperlink"/>
      <w:u w:val="single"/>
    </w:rPr>
  </w:style>
  <w:style w:type="character" w:styleId="Titredulivre">
    <w:name w:val="Book Title"/>
    <w:basedOn w:val="Policepardfaut"/>
    <w:uiPriority w:val="33"/>
    <w:qFormat/>
    <w:rsid w:val="00215A59"/>
    <w:rPr>
      <w:b/>
      <w:bCs/>
      <w:smallCaps/>
      <w:spacing w:val="5"/>
    </w:rPr>
  </w:style>
  <w:style w:type="paragraph" w:styleId="Notedebasdepage">
    <w:name w:val="footnote text"/>
    <w:basedOn w:val="Normal"/>
    <w:link w:val="NotedebasdepageCar"/>
    <w:uiPriority w:val="99"/>
    <w:unhideWhenUsed/>
    <w:rsid w:val="00D32EEB"/>
    <w:rPr>
      <w:rFonts w:asciiTheme="minorHAnsi" w:eastAsiaTheme="minorEastAsia" w:hAnsiTheme="minorHAnsi" w:cstheme="minorBidi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2EE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Appelnotedebasdep">
    <w:name w:val="footnote reference"/>
    <w:basedOn w:val="Policepardfaut"/>
    <w:uiPriority w:val="99"/>
    <w:unhideWhenUsed/>
    <w:rsid w:val="00D32EEB"/>
    <w:rPr>
      <w:vertAlign w:val="superscript"/>
    </w:rPr>
  </w:style>
  <w:style w:type="character" w:customStyle="1" w:styleId="xbe">
    <w:name w:val="_xbe"/>
    <w:basedOn w:val="Policepardfaut"/>
    <w:rsid w:val="0056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Conception des schémas d’organisation d’infrastructure de charge pour le véhicule électrique</vt:lpstr>
    </vt:vector>
  </TitlesOfParts>
  <Company>polytechnique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Conception des schémas d’organisation d’infrastructure de charge pour le véhicule électrique</dc:title>
  <dc:creator>duboc</dc:creator>
  <cp:lastModifiedBy>Véronique Steyer ENS</cp:lastModifiedBy>
  <cp:revision>3</cp:revision>
  <cp:lastPrinted>2014-10-10T08:44:00Z</cp:lastPrinted>
  <dcterms:created xsi:type="dcterms:W3CDTF">2023-10-18T19:58:00Z</dcterms:created>
  <dcterms:modified xsi:type="dcterms:W3CDTF">2023-10-18T19:58:00Z</dcterms:modified>
</cp:coreProperties>
</file>